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7C607" w14:textId="70BA2EE4" w:rsidR="00F70885" w:rsidRPr="00F70885" w:rsidRDefault="00371C73" w:rsidP="00F70885">
      <w:pPr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Open to </w:t>
      </w:r>
      <w:r w:rsidR="00F70885" w:rsidRPr="00F70885">
        <w:rPr>
          <w:lang w:val="en-US"/>
        </w:rPr>
        <w:t>residents</w:t>
      </w:r>
      <w:r>
        <w:rPr>
          <w:lang w:val="en-US"/>
        </w:rPr>
        <w:t xml:space="preserve"> of the British </w:t>
      </w:r>
      <w:r w:rsidR="00592097">
        <w:rPr>
          <w:lang w:val="en-US"/>
        </w:rPr>
        <w:t>Isles</w:t>
      </w:r>
      <w:r w:rsidR="00F70885" w:rsidRPr="00F70885">
        <w:rPr>
          <w:lang w:val="en-US"/>
        </w:rPr>
        <w:t xml:space="preserve"> who are </w:t>
      </w:r>
      <w:r w:rsidR="00705ACA">
        <w:rPr>
          <w:lang w:val="en-US"/>
        </w:rPr>
        <w:t>Townswomen’s Guilds</w:t>
      </w:r>
      <w:r w:rsidR="00F70885" w:rsidRPr="00F70885">
        <w:rPr>
          <w:lang w:val="en-US"/>
        </w:rPr>
        <w:t xml:space="preserve"> members only aged 18 or over</w:t>
      </w:r>
    </w:p>
    <w:p w14:paraId="4294EDDC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The prizes: As stated</w:t>
      </w:r>
    </w:p>
    <w:p w14:paraId="6675D960" w14:textId="7A6C71BC" w:rsid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 xml:space="preserve">To enter: Send the competition code along with your name, membership ID, address and telephone number via email to </w:t>
      </w:r>
      <w:r w:rsidR="00705ACA" w:rsidRPr="00705ACA">
        <w:rPr>
          <w:lang w:val="en-US"/>
        </w:rPr>
        <w:t>tgp</w:t>
      </w:r>
      <w:r w:rsidR="00705ACA">
        <w:rPr>
          <w:lang w:val="en-US"/>
        </w:rPr>
        <w:t>rizedraws@thinkpublishing.co.uk</w:t>
      </w:r>
      <w:r w:rsidRPr="00F70885">
        <w:rPr>
          <w:lang w:val="en-US"/>
        </w:rPr>
        <w:t xml:space="preserve"> </w:t>
      </w:r>
      <w:r w:rsidR="00705ACA">
        <w:rPr>
          <w:lang w:val="en-US"/>
        </w:rPr>
        <w:t xml:space="preserve">or on a postcard to Think, </w:t>
      </w:r>
      <w:r w:rsidR="00371C73" w:rsidRPr="00371C73">
        <w:rPr>
          <w:lang w:val="en-US"/>
        </w:rPr>
        <w:t>Capital House, 25 Chapel Street, London NW1 5DH </w:t>
      </w:r>
      <w:r w:rsidR="00705ACA">
        <w:rPr>
          <w:lang w:val="en-US"/>
        </w:rPr>
        <w:t xml:space="preserve">. </w:t>
      </w:r>
      <w:r w:rsidRPr="00F70885">
        <w:rPr>
          <w:lang w:val="en-US"/>
        </w:rPr>
        <w:t>No purchase necessary.</w:t>
      </w:r>
    </w:p>
    <w:p w14:paraId="65BBC496" w14:textId="6F718F12" w:rsidR="004D30A9" w:rsidRPr="00F70885" w:rsidRDefault="004D30A9" w:rsidP="00F7088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Closing date: As stated</w:t>
      </w:r>
    </w:p>
    <w:p w14:paraId="52212A84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One entry per person.</w:t>
      </w:r>
    </w:p>
    <w:p w14:paraId="1B737A5F" w14:textId="0C13A369" w:rsidR="00F70885" w:rsidRPr="00371C73" w:rsidRDefault="00F70885" w:rsidP="00F70885">
      <w:pPr>
        <w:numPr>
          <w:ilvl w:val="0"/>
          <w:numId w:val="1"/>
        </w:numPr>
        <w:rPr>
          <w:lang w:val="en-US"/>
        </w:rPr>
      </w:pPr>
      <w:r w:rsidRPr="00371C73">
        <w:rPr>
          <w:lang w:val="en-US"/>
        </w:rPr>
        <w:t xml:space="preserve">Promoter: Think Publishing, </w:t>
      </w:r>
      <w:r w:rsidR="00371C73" w:rsidRPr="00371C73">
        <w:rPr>
          <w:lang w:val="en-US"/>
        </w:rPr>
        <w:t>Capital House, 25 Chapel Street, London NW1 5DH </w:t>
      </w:r>
      <w:r w:rsidRPr="00371C73">
        <w:rPr>
          <w:lang w:val="en-US"/>
        </w:rPr>
        <w:t>No bulk, third party or organised group entries will be accepted. Incomplete, illegible or corrupt entries, or those not in accordance with entry instructions, will not be accepted.</w:t>
      </w:r>
    </w:p>
    <w:p w14:paraId="382A3F4A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All entries must be made directly by the person entering the competition.</w:t>
      </w:r>
    </w:p>
    <w:p w14:paraId="47CADD3D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No responsibility is accepted for entries lost, damaged or delayed or as a result of any network, computer hardware or software failure of any kind. Proof of sending will not be accepted as proof of receipt.</w:t>
      </w:r>
    </w:p>
    <w:p w14:paraId="4C964174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Winners will be selected in a random draw from all valid entries received under the supervision of an independent adjudicator. Winners will be notified by telephone or email within 7 days of the draw date. In the event that winners do not respond within a further 7 days the promoter reserves the right to reallocate the prize to a reserve winner.</w:t>
      </w:r>
    </w:p>
    <w:p w14:paraId="3B59E63E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In the event of unforeseen circumstances</w:t>
      </w:r>
      <w:r w:rsidR="00705ACA">
        <w:rPr>
          <w:lang w:val="en-US"/>
        </w:rPr>
        <w:t>,</w:t>
      </w:r>
      <w:r w:rsidRPr="00F70885">
        <w:rPr>
          <w:lang w:val="en-US"/>
        </w:rPr>
        <w:t xml:space="preserve"> the Promoter reserves the right to substitute the prize for an alternative of equal or greater value.</w:t>
      </w:r>
    </w:p>
    <w:p w14:paraId="02E2AFF8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Winners may be required to participate in publicity arising from the promotion.</w:t>
      </w:r>
    </w:p>
    <w:p w14:paraId="4D856F98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By taking part in this promotion all entrants will be deemed to have accepted and be bound by these terms and conditions. Entries made online using methods generated by a script, macro or the use of automated devices will be void.</w:t>
      </w:r>
    </w:p>
    <w:p w14:paraId="13170466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No responsibility can be accepted for entries lost, damaged or delayed in the post, or due to computer error in transit.</w:t>
      </w:r>
    </w:p>
    <w:p w14:paraId="75106FEE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The prizes are as stated, are not transferable to another individual and no cash or other alternatives will be offered.</w:t>
      </w:r>
    </w:p>
    <w:p w14:paraId="12A2E41E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The winner(s) is (are) responsible for expenses and arrangements not specifically included in the prizes, including any necessary travel documents, passports and visas.</w:t>
      </w:r>
    </w:p>
    <w:p w14:paraId="0E1600AF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Prizes are subject to availability and the prize suppliers' terms and conditions.</w:t>
      </w:r>
    </w:p>
    <w:p w14:paraId="7D24EC5F" w14:textId="77777777" w:rsidR="00F70885" w:rsidRDefault="00F70885" w:rsidP="00F70885">
      <w:pPr>
        <w:numPr>
          <w:ilvl w:val="0"/>
          <w:numId w:val="1"/>
        </w:numPr>
        <w:rPr>
          <w:lang w:val="en-US"/>
        </w:rPr>
      </w:pPr>
      <w:r w:rsidRPr="00F70885">
        <w:rPr>
          <w:lang w:val="en-US"/>
        </w:rPr>
        <w:t>The promoters reserve the right to amend or alter the terms of competitions at any time and reject entries from entrants not entering into the spirit of the competition.</w:t>
      </w:r>
    </w:p>
    <w:p w14:paraId="0C8CFE90" w14:textId="77777777" w:rsidR="00F70885" w:rsidRPr="00F70885" w:rsidRDefault="00F70885" w:rsidP="00F7088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Entrants’ data will not be shared with any third party and will be safely destroyed 6 months after the competition’s closing date.</w:t>
      </w:r>
    </w:p>
    <w:p w14:paraId="180E8C25" w14:textId="77777777" w:rsidR="006C7E0D" w:rsidRDefault="006C7E0D"/>
    <w:sectPr w:rsidR="006C7E0D" w:rsidSect="00371C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85"/>
    <w:rsid w:val="00371C73"/>
    <w:rsid w:val="004D30A9"/>
    <w:rsid w:val="00592097"/>
    <w:rsid w:val="006C7E0D"/>
    <w:rsid w:val="00705ACA"/>
    <w:rsid w:val="00D11460"/>
    <w:rsid w:val="00F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8E8E2"/>
  <w14:defaultImageDpi w14:val="300"/>
  <w15:docId w15:val="{54516F9E-2CDC-4316-94E6-5EFC1E5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Gallagher</dc:creator>
  <cp:keywords/>
  <dc:description/>
  <cp:lastModifiedBy>Joanne Egan</cp:lastModifiedBy>
  <cp:revision>2</cp:revision>
  <dcterms:created xsi:type="dcterms:W3CDTF">2015-02-27T14:42:00Z</dcterms:created>
  <dcterms:modified xsi:type="dcterms:W3CDTF">2015-02-27T14:42:00Z</dcterms:modified>
</cp:coreProperties>
</file>